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F2317" w14:textId="77777777" w:rsidR="008F44BB" w:rsidRPr="009D072A" w:rsidRDefault="008F44BB" w:rsidP="00AC1179">
      <w:pPr>
        <w:pStyle w:val="Erklaering-1"/>
        <w:jc w:val="both"/>
      </w:pPr>
      <w:bookmarkStart w:id="0" w:name="_Hlk66864998"/>
      <w:r w:rsidRPr="009D072A">
        <w:t>Erklæring</w:t>
      </w:r>
    </w:p>
    <w:p w14:paraId="2101FBA1" w14:textId="77777777" w:rsidR="008F44BB" w:rsidRPr="00EE4496" w:rsidRDefault="008F44BB" w:rsidP="00AC1179">
      <w:pPr>
        <w:pStyle w:val="Erklaering-2"/>
        <w:spacing w:after="100"/>
        <w:jc w:val="both"/>
      </w:pPr>
      <w:r w:rsidRPr="009D072A">
        <w:t xml:space="preserve">Erklæring i forbindelse med tiltræden af </w:t>
      </w:r>
      <w:r>
        <w:t>nyt bestyrelsesmedlem i en j</w:t>
      </w:r>
      <w:r w:rsidRPr="009D072A">
        <w:t xml:space="preserve">ernbanevirksomhed </w:t>
      </w:r>
    </w:p>
    <w:p w14:paraId="641F13E5" w14:textId="77777777" w:rsidR="008F44BB" w:rsidRPr="005B1738" w:rsidRDefault="008F44BB" w:rsidP="00AC1179">
      <w:pPr>
        <w:pStyle w:val="Erklaering-3"/>
        <w:jc w:val="both"/>
      </w:pPr>
      <w:r>
        <w:t>Bestyrelsesmedlemmet</w:t>
      </w:r>
    </w:p>
    <w:p w14:paraId="174B322D" w14:textId="77777777" w:rsidR="008F44BB" w:rsidRDefault="008F44BB" w:rsidP="00AC1179">
      <w:pPr>
        <w:spacing w:after="0"/>
        <w:jc w:val="both"/>
      </w:pPr>
    </w:p>
    <w:tbl>
      <w:tblPr>
        <w:tblW w:w="0" w:type="auto"/>
        <w:tblLook w:val="01E0" w:firstRow="1" w:lastRow="1" w:firstColumn="1" w:lastColumn="1" w:noHBand="0" w:noVBand="0"/>
      </w:tblPr>
      <w:tblGrid>
        <w:gridCol w:w="5651"/>
        <w:gridCol w:w="3217"/>
      </w:tblGrid>
      <w:tr w:rsidR="008F44BB" w14:paraId="740D103F" w14:textId="77777777" w:rsidTr="00C345A2">
        <w:trPr>
          <w:trHeight w:val="20"/>
        </w:trPr>
        <w:tc>
          <w:tcPr>
            <w:tcW w:w="8868" w:type="dxa"/>
            <w:gridSpan w:val="2"/>
            <w:tcBorders>
              <w:bottom w:val="dotted" w:sz="4" w:space="0" w:color="808080"/>
            </w:tcBorders>
            <w:shd w:val="clear" w:color="auto" w:fill="auto"/>
            <w:tcMar>
              <w:left w:w="0" w:type="dxa"/>
              <w:right w:w="0" w:type="dxa"/>
            </w:tcMar>
          </w:tcPr>
          <w:bookmarkStart w:id="1" w:name="Tabel"/>
          <w:bookmarkEnd w:id="1"/>
          <w:p w14:paraId="3AD0B719" w14:textId="77777777" w:rsidR="008F44BB" w:rsidRDefault="008F44BB" w:rsidP="00AC1179">
            <w:pPr>
              <w:spacing w:after="40"/>
              <w:jc w:val="both"/>
            </w:pPr>
            <w:r>
              <w:fldChar w:fldCharType="begin">
                <w:ffData>
                  <w:name w:val="Tekst1"/>
                  <w:enabled/>
                  <w:calcOnExit w:val="0"/>
                  <w:textInput/>
                </w:ffData>
              </w:fldChar>
            </w:r>
            <w:bookmarkStart w:id="2" w:name="Tekst1"/>
            <w:r>
              <w:instrText xml:space="preserve"> FORMTEXT </w:instrText>
            </w:r>
            <w:r>
              <w:fldChar w:fldCharType="separate"/>
            </w:r>
            <w:r>
              <w:t> </w:t>
            </w:r>
            <w:r>
              <w:t> </w:t>
            </w:r>
            <w:r>
              <w:t> </w:t>
            </w:r>
            <w:r>
              <w:t> </w:t>
            </w:r>
            <w:r>
              <w:t> </w:t>
            </w:r>
            <w:r>
              <w:fldChar w:fldCharType="end"/>
            </w:r>
            <w:bookmarkEnd w:id="2"/>
          </w:p>
        </w:tc>
      </w:tr>
      <w:tr w:rsidR="008F44BB" w:rsidRPr="00D55581" w14:paraId="7968289A" w14:textId="77777777" w:rsidTr="00C345A2">
        <w:trPr>
          <w:trHeight w:val="20"/>
        </w:trPr>
        <w:tc>
          <w:tcPr>
            <w:tcW w:w="8868" w:type="dxa"/>
            <w:gridSpan w:val="2"/>
            <w:tcBorders>
              <w:top w:val="dotted" w:sz="4" w:space="0" w:color="808080"/>
            </w:tcBorders>
            <w:shd w:val="clear" w:color="auto" w:fill="auto"/>
            <w:tcMar>
              <w:left w:w="0" w:type="dxa"/>
              <w:right w:w="0" w:type="dxa"/>
            </w:tcMar>
          </w:tcPr>
          <w:p w14:paraId="34353CBF" w14:textId="77777777" w:rsidR="008F44BB" w:rsidRPr="00D55581" w:rsidRDefault="008F44BB" w:rsidP="00AC1179">
            <w:pPr>
              <w:spacing w:before="40" w:after="100"/>
              <w:jc w:val="both"/>
              <w:rPr>
                <w:i/>
                <w:sz w:val="16"/>
                <w:szCs w:val="16"/>
              </w:rPr>
            </w:pPr>
            <w:r w:rsidRPr="00D55581">
              <w:rPr>
                <w:i/>
                <w:sz w:val="16"/>
                <w:szCs w:val="16"/>
              </w:rPr>
              <w:t>Navn</w:t>
            </w:r>
          </w:p>
        </w:tc>
      </w:tr>
      <w:tr w:rsidR="00C345A2" w14:paraId="5F02B72E" w14:textId="77777777" w:rsidTr="00AA74C6">
        <w:trPr>
          <w:trHeight w:val="20"/>
        </w:trPr>
        <w:tc>
          <w:tcPr>
            <w:tcW w:w="5651" w:type="dxa"/>
            <w:tcBorders>
              <w:bottom w:val="dotted" w:sz="4" w:space="0" w:color="808080"/>
            </w:tcBorders>
            <w:shd w:val="clear" w:color="auto" w:fill="auto"/>
            <w:tcMar>
              <w:left w:w="0" w:type="dxa"/>
              <w:right w:w="0" w:type="dxa"/>
            </w:tcMar>
          </w:tcPr>
          <w:p w14:paraId="06005EE3" w14:textId="77777777" w:rsidR="00C345A2" w:rsidRDefault="00C345A2" w:rsidP="00AC1179">
            <w:pPr>
              <w:spacing w:before="200" w:after="40"/>
              <w:jc w:val="both"/>
            </w:pPr>
            <w:r>
              <w:fldChar w:fldCharType="begin">
                <w:ffData>
                  <w:name w:val="Tekst2"/>
                  <w:enabled/>
                  <w:calcOnExit w:val="0"/>
                  <w:textInput/>
                </w:ffData>
              </w:fldChar>
            </w:r>
            <w:bookmarkStart w:id="3" w:name="Tek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3"/>
        <w:tc>
          <w:tcPr>
            <w:tcW w:w="3217" w:type="dxa"/>
            <w:tcBorders>
              <w:bottom w:val="dotted" w:sz="4" w:space="0" w:color="808080"/>
            </w:tcBorders>
            <w:shd w:val="clear" w:color="auto" w:fill="auto"/>
          </w:tcPr>
          <w:p w14:paraId="2BEA8525" w14:textId="5744E369" w:rsidR="00C345A2" w:rsidRDefault="00C345A2" w:rsidP="00AC1179">
            <w:pPr>
              <w:spacing w:before="200" w:after="40"/>
              <w:jc w:val="both"/>
            </w:pPr>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45A2" w:rsidRPr="00D55581" w14:paraId="028DCA19" w14:textId="77777777" w:rsidTr="00AA74C6">
        <w:trPr>
          <w:trHeight w:val="20"/>
        </w:trPr>
        <w:tc>
          <w:tcPr>
            <w:tcW w:w="5651" w:type="dxa"/>
            <w:tcBorders>
              <w:top w:val="dotted" w:sz="4" w:space="0" w:color="808080"/>
            </w:tcBorders>
            <w:shd w:val="clear" w:color="auto" w:fill="auto"/>
            <w:tcMar>
              <w:left w:w="0" w:type="dxa"/>
              <w:right w:w="0" w:type="dxa"/>
            </w:tcMar>
          </w:tcPr>
          <w:p w14:paraId="6335D993" w14:textId="77777777" w:rsidR="00C345A2" w:rsidRDefault="00C345A2" w:rsidP="00AC1179">
            <w:pPr>
              <w:spacing w:before="40" w:after="100"/>
              <w:jc w:val="both"/>
              <w:rPr>
                <w:i/>
                <w:sz w:val="16"/>
                <w:szCs w:val="16"/>
              </w:rPr>
            </w:pPr>
            <w:r w:rsidRPr="00D55581">
              <w:rPr>
                <w:i/>
                <w:sz w:val="16"/>
                <w:szCs w:val="16"/>
              </w:rPr>
              <w:t>Adresse</w:t>
            </w:r>
          </w:p>
          <w:p w14:paraId="3FC58290" w14:textId="77777777" w:rsidR="00AA74C6" w:rsidRDefault="00AA74C6" w:rsidP="00AC1179">
            <w:pPr>
              <w:spacing w:before="40" w:after="100"/>
              <w:jc w:val="both"/>
            </w:pPr>
          </w:p>
          <w:p w14:paraId="4A624869" w14:textId="18F31050" w:rsidR="00C345A2" w:rsidRDefault="00C345A2" w:rsidP="00AC1179">
            <w:pPr>
              <w:spacing w:before="40" w:after="100"/>
              <w:jc w:val="both"/>
              <w:rPr>
                <w:i/>
                <w:sz w:val="16"/>
                <w:szCs w:val="16"/>
              </w:rPr>
            </w:pPr>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7" w:type="dxa"/>
            <w:tcBorders>
              <w:top w:val="dotted" w:sz="4" w:space="0" w:color="808080"/>
            </w:tcBorders>
            <w:shd w:val="clear" w:color="auto" w:fill="auto"/>
          </w:tcPr>
          <w:p w14:paraId="3017B7CD" w14:textId="77777777" w:rsidR="00C345A2" w:rsidRDefault="00AA74C6" w:rsidP="00AC1179">
            <w:pPr>
              <w:spacing w:before="40" w:after="100"/>
              <w:jc w:val="both"/>
              <w:rPr>
                <w:i/>
                <w:sz w:val="16"/>
                <w:szCs w:val="16"/>
              </w:rPr>
            </w:pPr>
            <w:r>
              <w:rPr>
                <w:i/>
                <w:sz w:val="16"/>
                <w:szCs w:val="16"/>
              </w:rPr>
              <w:t>Telefon</w:t>
            </w:r>
          </w:p>
          <w:p w14:paraId="063A3848" w14:textId="53A30586" w:rsidR="00AA74C6" w:rsidRPr="00D55581" w:rsidRDefault="00AA74C6" w:rsidP="00AC1179">
            <w:pPr>
              <w:spacing w:before="40" w:after="100"/>
              <w:jc w:val="both"/>
              <w:rPr>
                <w:i/>
                <w:sz w:val="16"/>
                <w:szCs w:val="16"/>
              </w:rPr>
            </w:pPr>
          </w:p>
        </w:tc>
      </w:tr>
      <w:tr w:rsidR="00C345A2" w:rsidRPr="00D55581" w14:paraId="506AE06E" w14:textId="77777777" w:rsidTr="00C345A2">
        <w:trPr>
          <w:trHeight w:val="20"/>
        </w:trPr>
        <w:tc>
          <w:tcPr>
            <w:tcW w:w="8868" w:type="dxa"/>
            <w:gridSpan w:val="2"/>
            <w:tcBorders>
              <w:top w:val="dotted" w:sz="4" w:space="0" w:color="808080"/>
            </w:tcBorders>
            <w:shd w:val="clear" w:color="auto" w:fill="auto"/>
            <w:tcMar>
              <w:left w:w="0" w:type="dxa"/>
              <w:right w:w="0" w:type="dxa"/>
            </w:tcMar>
          </w:tcPr>
          <w:p w14:paraId="166F8C6D" w14:textId="736D4771" w:rsidR="00C345A2" w:rsidRPr="00D55581" w:rsidRDefault="00C345A2" w:rsidP="00AC1179">
            <w:pPr>
              <w:spacing w:before="40" w:after="100"/>
              <w:jc w:val="both"/>
              <w:rPr>
                <w:i/>
                <w:sz w:val="16"/>
                <w:szCs w:val="16"/>
              </w:rPr>
            </w:pPr>
            <w:r>
              <w:rPr>
                <w:i/>
                <w:sz w:val="16"/>
                <w:szCs w:val="16"/>
              </w:rPr>
              <w:t>Personnummer</w:t>
            </w:r>
          </w:p>
        </w:tc>
      </w:tr>
      <w:tr w:rsidR="008F44BB" w:rsidRPr="00CA2C9F" w14:paraId="6276CF8A" w14:textId="77777777" w:rsidTr="00C345A2">
        <w:trPr>
          <w:trHeight w:val="20"/>
        </w:trPr>
        <w:tc>
          <w:tcPr>
            <w:tcW w:w="5651" w:type="dxa"/>
            <w:tcBorders>
              <w:bottom w:val="dotted" w:sz="4" w:space="0" w:color="808080"/>
            </w:tcBorders>
            <w:shd w:val="clear" w:color="auto" w:fill="auto"/>
            <w:tcMar>
              <w:left w:w="0" w:type="dxa"/>
              <w:right w:w="0" w:type="dxa"/>
            </w:tcMar>
          </w:tcPr>
          <w:p w14:paraId="148ECD71" w14:textId="77777777" w:rsidR="008F44BB" w:rsidRPr="00CA2C9F" w:rsidRDefault="008F44BB" w:rsidP="00AC1179">
            <w:pPr>
              <w:spacing w:before="200" w:after="40"/>
              <w:jc w:val="both"/>
            </w:pPr>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7" w:type="dxa"/>
            <w:tcBorders>
              <w:bottom w:val="dotted" w:sz="4" w:space="0" w:color="808080"/>
            </w:tcBorders>
            <w:shd w:val="clear" w:color="auto" w:fill="auto"/>
          </w:tcPr>
          <w:p w14:paraId="456C2FE9" w14:textId="77777777" w:rsidR="008F44BB" w:rsidRPr="00CA2C9F" w:rsidRDefault="008F44BB" w:rsidP="00AC1179">
            <w:pPr>
              <w:spacing w:before="200" w:after="40"/>
              <w:jc w:val="both"/>
            </w:pPr>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44BB" w:rsidRPr="00D55581" w14:paraId="28731B88" w14:textId="77777777" w:rsidTr="00C345A2">
        <w:trPr>
          <w:trHeight w:val="20"/>
        </w:trPr>
        <w:tc>
          <w:tcPr>
            <w:tcW w:w="5651" w:type="dxa"/>
            <w:tcBorders>
              <w:top w:val="dotted" w:sz="4" w:space="0" w:color="808080"/>
            </w:tcBorders>
            <w:shd w:val="clear" w:color="auto" w:fill="auto"/>
            <w:tcMar>
              <w:left w:w="0" w:type="dxa"/>
              <w:right w:w="0" w:type="dxa"/>
            </w:tcMar>
          </w:tcPr>
          <w:p w14:paraId="0304CF6E" w14:textId="77777777" w:rsidR="008F44BB" w:rsidRPr="00D55581" w:rsidRDefault="008F44BB" w:rsidP="00AC1179">
            <w:pPr>
              <w:spacing w:before="40"/>
              <w:jc w:val="both"/>
              <w:rPr>
                <w:i/>
                <w:sz w:val="16"/>
                <w:szCs w:val="16"/>
              </w:rPr>
            </w:pPr>
            <w:r w:rsidRPr="00D55581">
              <w:rPr>
                <w:i/>
                <w:sz w:val="16"/>
                <w:szCs w:val="16"/>
              </w:rPr>
              <w:t>Virksomhedens navn</w:t>
            </w:r>
          </w:p>
        </w:tc>
        <w:tc>
          <w:tcPr>
            <w:tcW w:w="3217" w:type="dxa"/>
            <w:tcBorders>
              <w:top w:val="dotted" w:sz="4" w:space="0" w:color="808080"/>
            </w:tcBorders>
            <w:shd w:val="clear" w:color="auto" w:fill="auto"/>
          </w:tcPr>
          <w:p w14:paraId="6A9670D2" w14:textId="77777777" w:rsidR="008F44BB" w:rsidRPr="00D55581" w:rsidRDefault="008F44BB" w:rsidP="00AC1179">
            <w:pPr>
              <w:spacing w:before="40"/>
              <w:jc w:val="both"/>
              <w:rPr>
                <w:i/>
                <w:sz w:val="16"/>
                <w:szCs w:val="16"/>
              </w:rPr>
            </w:pPr>
            <w:r w:rsidRPr="00D55581">
              <w:rPr>
                <w:i/>
                <w:sz w:val="16"/>
                <w:szCs w:val="16"/>
              </w:rPr>
              <w:t>CVR.nr.</w:t>
            </w:r>
          </w:p>
        </w:tc>
      </w:tr>
    </w:tbl>
    <w:p w14:paraId="62F408D2" w14:textId="76027A32" w:rsidR="008F44BB" w:rsidRPr="00E53822" w:rsidRDefault="008F44BB" w:rsidP="00AC1179">
      <w:pPr>
        <w:pStyle w:val="Erklaering-3"/>
        <w:jc w:val="both"/>
      </w:pPr>
      <w:r w:rsidRPr="00E53822">
        <w:t>Konkursforhold</w:t>
      </w:r>
    </w:p>
    <w:p w14:paraId="47034704" w14:textId="77777777" w:rsidR="008F44BB" w:rsidRDefault="008F44BB" w:rsidP="00AC1179">
      <w:pPr>
        <w:spacing w:after="0"/>
        <w:jc w:val="both"/>
      </w:pPr>
      <w:r>
        <w:t>(§ 3, stk. 1, nr. 4, jf. bekendtgørelse nr. 854 af 27. maj 2015 om tilladelse til at drive jernbanevirksomhed.</w:t>
      </w:r>
      <w:r w:rsidRPr="005B1738">
        <w:t>)</w:t>
      </w:r>
      <w:r>
        <w:br/>
      </w:r>
    </w:p>
    <w:p w14:paraId="63C83F6A" w14:textId="77777777" w:rsidR="008F44BB" w:rsidRDefault="008F44BB" w:rsidP="00AC1179">
      <w:pPr>
        <w:jc w:val="both"/>
        <w:rPr>
          <w:szCs w:val="16"/>
        </w:rPr>
      </w:pPr>
      <w:bookmarkStart w:id="4" w:name="Konkursforhold"/>
      <w:bookmarkEnd w:id="4"/>
      <w:r w:rsidRPr="00B00E06">
        <w:rPr>
          <w:szCs w:val="16"/>
        </w:rPr>
        <w:t>Bestyrelsesmedlemmet erklærer ved sin underskrift forneden på denne erklæring, at han/hun ikke har været konkurs eller er under konkursbehandling.</w:t>
      </w:r>
    </w:p>
    <w:p w14:paraId="1435B2FB" w14:textId="77777777" w:rsidR="008F44BB" w:rsidRDefault="008F44BB" w:rsidP="00AC1179">
      <w:pPr>
        <w:pStyle w:val="Erklaering-3"/>
        <w:jc w:val="both"/>
      </w:pPr>
      <w:r>
        <w:t>Vandel</w:t>
      </w:r>
    </w:p>
    <w:p w14:paraId="65B5418E" w14:textId="14808937" w:rsidR="00AC1179" w:rsidRDefault="008F44BB" w:rsidP="00AC1179">
      <w:pPr>
        <w:spacing w:after="0"/>
        <w:jc w:val="both"/>
      </w:pPr>
      <w:r>
        <w:t xml:space="preserve">(§ 3, stk. 1, nr. 6 og 7, jf. bekendtgørelse </w:t>
      </w:r>
      <w:r w:rsidR="00AC1179">
        <w:t>om tilladelse til at drive jernbanevirksomhed.</w:t>
      </w:r>
      <w:r w:rsidRPr="00A31FCB">
        <w:t>)</w:t>
      </w:r>
    </w:p>
    <w:p w14:paraId="470ABE1B" w14:textId="75A0E3D0" w:rsidR="008F44BB" w:rsidRDefault="008F44BB" w:rsidP="00AC1179">
      <w:pPr>
        <w:spacing w:after="0"/>
        <w:jc w:val="both"/>
      </w:pPr>
      <w:r>
        <w:br/>
      </w:r>
      <w:bookmarkStart w:id="5" w:name="Vandel"/>
      <w:bookmarkEnd w:id="5"/>
      <w:r>
        <w:t>Det nye bestyrelsesmedlem erklærer ved sin underskrift endvidere, at den pågældende ikke er idømt straf for alvorlige lovovertrædelser, herunder for overtrædelser i erhvervsforhold eller på transportområdet eller alvorlige eller gentagne overtrædelser af bestemmelser på det social- og arbejdsretlige område, herunder forpligtelser i henhold til lovgivningen om beskyttelser af arbejdstagere.</w:t>
      </w:r>
    </w:p>
    <w:p w14:paraId="7FB33FBB" w14:textId="0314394C" w:rsidR="00AC1179" w:rsidRPr="00AC1179" w:rsidRDefault="008F44BB" w:rsidP="00AC1179">
      <w:pPr>
        <w:pStyle w:val="Erklaering-3"/>
      </w:pPr>
      <w:r w:rsidRPr="002A3FE3">
        <w:t>Rettigheder efter persondataloven</w:t>
      </w:r>
    </w:p>
    <w:p w14:paraId="6B777FE7" w14:textId="69CEE6DB" w:rsidR="008F44BB" w:rsidRPr="002A3FE3" w:rsidRDefault="008F44BB" w:rsidP="00AC1179">
      <w:pPr>
        <w:pStyle w:val="Standardtekst"/>
        <w:spacing w:line="240" w:lineRule="auto"/>
        <w:ind w:left="6"/>
        <w:jc w:val="both"/>
        <w:rPr>
          <w:rFonts w:ascii="Verdana" w:hAnsi="Verdana"/>
          <w:bCs/>
          <w:sz w:val="18"/>
          <w:szCs w:val="18"/>
        </w:rPr>
      </w:pPr>
      <w:r w:rsidRPr="002A3FE3">
        <w:rPr>
          <w:rFonts w:ascii="Verdana" w:hAnsi="Verdana"/>
          <w:bCs/>
          <w:sz w:val="18"/>
          <w:szCs w:val="18"/>
        </w:rPr>
        <w:t xml:space="preserve">Da al journalisering og </w:t>
      </w:r>
      <w:r>
        <w:rPr>
          <w:rFonts w:ascii="Verdana" w:hAnsi="Verdana"/>
          <w:bCs/>
          <w:sz w:val="18"/>
          <w:szCs w:val="18"/>
        </w:rPr>
        <w:t>tekst</w:t>
      </w:r>
      <w:r w:rsidRPr="002A3FE3">
        <w:rPr>
          <w:rFonts w:ascii="Verdana" w:hAnsi="Verdana"/>
          <w:bCs/>
          <w:sz w:val="18"/>
          <w:szCs w:val="18"/>
        </w:rPr>
        <w:t>behandling i Trafikstyrelsen foregår elektronisk, er sagsbehandlingen omfattet af persondataloven.</w:t>
      </w:r>
    </w:p>
    <w:p w14:paraId="6272B9C7" w14:textId="77777777" w:rsidR="008F44BB" w:rsidRPr="002A3FE3" w:rsidRDefault="008F44BB" w:rsidP="00AC1179">
      <w:pPr>
        <w:pStyle w:val="Standardtekst"/>
        <w:spacing w:line="240" w:lineRule="auto"/>
        <w:ind w:left="6"/>
        <w:jc w:val="both"/>
        <w:rPr>
          <w:rFonts w:ascii="Verdana" w:hAnsi="Verdana"/>
          <w:bCs/>
          <w:sz w:val="18"/>
          <w:szCs w:val="18"/>
        </w:rPr>
      </w:pPr>
      <w:r w:rsidRPr="002A3FE3">
        <w:rPr>
          <w:rFonts w:ascii="Verdana" w:hAnsi="Verdana"/>
          <w:bCs/>
          <w:sz w:val="18"/>
          <w:szCs w:val="18"/>
        </w:rPr>
        <w:t>Rettigheder efter persondataloven:</w:t>
      </w:r>
    </w:p>
    <w:p w14:paraId="664DF79C" w14:textId="77777777" w:rsidR="008F44BB" w:rsidRDefault="008F44BB" w:rsidP="00AC1179">
      <w:pPr>
        <w:pStyle w:val="Standardtekst"/>
        <w:numPr>
          <w:ilvl w:val="0"/>
          <w:numId w:val="1"/>
        </w:numPr>
        <w:spacing w:after="260" w:line="240" w:lineRule="auto"/>
        <w:jc w:val="both"/>
        <w:rPr>
          <w:rFonts w:ascii="Verdana" w:hAnsi="Verdana"/>
          <w:bCs/>
          <w:sz w:val="18"/>
          <w:szCs w:val="18"/>
        </w:rPr>
      </w:pPr>
      <w:r w:rsidRPr="002A3FE3">
        <w:rPr>
          <w:rFonts w:ascii="Verdana" w:hAnsi="Verdana"/>
          <w:bCs/>
          <w:sz w:val="18"/>
          <w:szCs w:val="18"/>
        </w:rPr>
        <w:t>Personer har ret til indsigt i de elektroniske oplysninger, der behandles om dem selv.</w:t>
      </w:r>
    </w:p>
    <w:p w14:paraId="58210039" w14:textId="77777777" w:rsidR="008F44BB" w:rsidRPr="002A3FE3" w:rsidRDefault="008F44BB" w:rsidP="00AC1179">
      <w:pPr>
        <w:pStyle w:val="Standardtekst"/>
        <w:numPr>
          <w:ilvl w:val="0"/>
          <w:numId w:val="1"/>
        </w:numPr>
        <w:spacing w:after="260" w:line="240" w:lineRule="auto"/>
        <w:jc w:val="both"/>
        <w:rPr>
          <w:rFonts w:ascii="Verdana" w:hAnsi="Verdana"/>
          <w:bCs/>
          <w:sz w:val="18"/>
          <w:szCs w:val="18"/>
        </w:rPr>
      </w:pPr>
      <w:r w:rsidRPr="002A3FE3">
        <w:rPr>
          <w:rFonts w:ascii="Verdana" w:hAnsi="Verdana"/>
          <w:bCs/>
          <w:sz w:val="18"/>
          <w:szCs w:val="18"/>
        </w:rPr>
        <w:t>Personer har ret til at protestere mod, at oplysningerne behandles elektronisk</w:t>
      </w:r>
    </w:p>
    <w:p w14:paraId="051281C6" w14:textId="77777777" w:rsidR="008F44BB" w:rsidRPr="00271DF9" w:rsidRDefault="008F44BB" w:rsidP="00AC1179">
      <w:pPr>
        <w:pStyle w:val="Standardtekst"/>
        <w:numPr>
          <w:ilvl w:val="0"/>
          <w:numId w:val="1"/>
        </w:numPr>
        <w:spacing w:after="260" w:line="240" w:lineRule="auto"/>
        <w:jc w:val="both"/>
        <w:rPr>
          <w:rFonts w:ascii="Verdana" w:hAnsi="Verdana"/>
          <w:b/>
          <w:bCs/>
          <w:sz w:val="18"/>
          <w:szCs w:val="18"/>
        </w:rPr>
      </w:pPr>
      <w:r w:rsidRPr="002A3FE3">
        <w:rPr>
          <w:rFonts w:ascii="Verdana" w:hAnsi="Verdana"/>
          <w:bCs/>
          <w:sz w:val="18"/>
          <w:szCs w:val="18"/>
        </w:rPr>
        <w:t xml:space="preserve">Personer har ret til at få oplysninger, der er urigtige eller vildledende, rettet eller slettet, samt i </w:t>
      </w:r>
      <w:r w:rsidRPr="00AC1179">
        <w:rPr>
          <w:rFonts w:ascii="Verdana" w:hAnsi="Verdana"/>
          <w:sz w:val="18"/>
          <w:szCs w:val="18"/>
        </w:rPr>
        <w:t>den forbindelse at forlange, at andre, der har modtaget oplysningerne, orienteres om dette.</w:t>
      </w:r>
    </w:p>
    <w:p w14:paraId="23B739DD" w14:textId="47339B84" w:rsidR="00AC1179" w:rsidRDefault="008F44BB" w:rsidP="00AC1179">
      <w:pPr>
        <w:pStyle w:val="Erklaering-3"/>
      </w:pPr>
      <w:r w:rsidRPr="00271DF9">
        <w:t>Kryptering</w:t>
      </w:r>
    </w:p>
    <w:p w14:paraId="253A2C28" w14:textId="68947E1E" w:rsidR="008F44BB" w:rsidRPr="00C64416" w:rsidRDefault="008F44BB" w:rsidP="00AC1179">
      <w:pPr>
        <w:pStyle w:val="Standardtekst"/>
        <w:spacing w:after="260" w:line="240" w:lineRule="auto"/>
        <w:jc w:val="both"/>
        <w:rPr>
          <w:rFonts w:ascii="Verdana" w:hAnsi="Verdana"/>
          <w:sz w:val="18"/>
          <w:szCs w:val="18"/>
        </w:rPr>
      </w:pPr>
      <w:r w:rsidRPr="00C64416">
        <w:rPr>
          <w:rFonts w:ascii="Verdana" w:hAnsi="Verdana"/>
          <w:sz w:val="18"/>
          <w:szCs w:val="18"/>
        </w:rPr>
        <w:t xml:space="preserve">Vær opmærksom på, at mails, der indeholder </w:t>
      </w:r>
      <w:r w:rsidRPr="00C64416">
        <w:rPr>
          <w:rFonts w:ascii="Verdana" w:hAnsi="Verdana"/>
          <w:b/>
          <w:bCs/>
          <w:sz w:val="18"/>
          <w:szCs w:val="18"/>
        </w:rPr>
        <w:t>personfølsomme oplysninger</w:t>
      </w:r>
      <w:r w:rsidRPr="00C64416">
        <w:rPr>
          <w:rFonts w:ascii="Verdana" w:hAnsi="Verdana"/>
          <w:sz w:val="18"/>
          <w:szCs w:val="18"/>
        </w:rPr>
        <w:t xml:space="preserve"> (fx kopi af direktørens pas) skal sendes sikkert, dvs. krypteret.</w:t>
      </w:r>
    </w:p>
    <w:p w14:paraId="43BCC16A" w14:textId="6E9B415D" w:rsidR="008F44BB" w:rsidRDefault="008F44BB" w:rsidP="00AC1179">
      <w:pPr>
        <w:jc w:val="both"/>
      </w:pPr>
      <w:r>
        <w:t>For mere information om korrespondance med Trafikstyrelsen se:</w:t>
      </w:r>
      <w:r w:rsidR="00AC1179">
        <w:t xml:space="preserve"> </w:t>
      </w:r>
      <w:hyperlink r:id="rId7" w:history="1">
        <w:r w:rsidR="00AC1179" w:rsidRPr="00852FC2">
          <w:rPr>
            <w:rStyle w:val="Hyperlink"/>
          </w:rPr>
          <w:t>https://www.trafikstyrelsen.dk/kontakt</w:t>
        </w:r>
      </w:hyperlink>
      <w:r w:rsidR="00AC1179">
        <w:t xml:space="preserve"> </w:t>
      </w:r>
    </w:p>
    <w:p w14:paraId="3B54D2E7" w14:textId="77777777" w:rsidR="008F44BB" w:rsidRPr="001642BE" w:rsidRDefault="008F44BB" w:rsidP="00AC1179">
      <w:pPr>
        <w:pStyle w:val="Standardtekst"/>
        <w:spacing w:after="260" w:line="240" w:lineRule="auto"/>
        <w:jc w:val="both"/>
        <w:rPr>
          <w:rFonts w:ascii="Verdana" w:hAnsi="Verdana"/>
          <w:bCs/>
          <w:sz w:val="18"/>
          <w:szCs w:val="18"/>
        </w:rPr>
      </w:pPr>
    </w:p>
    <w:p w14:paraId="402BC820" w14:textId="77777777" w:rsidR="008F44BB" w:rsidRDefault="008F44BB" w:rsidP="00AC1179">
      <w:pPr>
        <w:pStyle w:val="Erklaering-3"/>
        <w:numPr>
          <w:ilvl w:val="0"/>
          <w:numId w:val="3"/>
        </w:numPr>
        <w:jc w:val="both"/>
      </w:pPr>
      <w:r>
        <w:lastRenderedPageBreak/>
        <w:t>Bestyrelsesmedlemmets underskrift</w:t>
      </w:r>
    </w:p>
    <w:p w14:paraId="6AA95627" w14:textId="77777777" w:rsidR="008F44BB" w:rsidRDefault="008F44BB" w:rsidP="00AC1179">
      <w:pPr>
        <w:jc w:val="both"/>
      </w:pPr>
      <w:bookmarkStart w:id="6" w:name="Underskrift"/>
      <w:bookmarkEnd w:id="6"/>
      <w:r>
        <w:t>De i dette dokument indeholdte faktiske oplysninger samt erklæringer er afgivet under ansvar efter straffelovens § 163</w:t>
      </w:r>
      <w:r w:rsidRPr="00F2582A">
        <w:rPr>
          <w:vertAlign w:val="superscript"/>
        </w:rPr>
        <w:t>1</w:t>
      </w:r>
      <w:r>
        <w:t xml:space="preserve">. </w:t>
      </w:r>
    </w:p>
    <w:p w14:paraId="7D5B10E6" w14:textId="77777777" w:rsidR="008F44BB" w:rsidRDefault="008F44BB" w:rsidP="00AC1179">
      <w:pPr>
        <w:jc w:val="both"/>
      </w:pPr>
      <w:r>
        <w:t>Bestyrelsesmedlemmets underskrift:</w:t>
      </w:r>
    </w:p>
    <w:p w14:paraId="29A435A0" w14:textId="77777777" w:rsidR="008F44BB" w:rsidRPr="00C559D3" w:rsidRDefault="008F44BB" w:rsidP="00AC1179">
      <w:pPr>
        <w:spacing w:after="0"/>
        <w:jc w:val="both"/>
      </w:pPr>
    </w:p>
    <w:tbl>
      <w:tblPr>
        <w:tblW w:w="0" w:type="auto"/>
        <w:tblLook w:val="01E0" w:firstRow="1" w:lastRow="1" w:firstColumn="1" w:lastColumn="1" w:noHBand="0" w:noVBand="0"/>
      </w:tblPr>
      <w:tblGrid>
        <w:gridCol w:w="2312"/>
        <w:gridCol w:w="2814"/>
        <w:gridCol w:w="3706"/>
      </w:tblGrid>
      <w:tr w:rsidR="008F44BB" w14:paraId="00D2AAFE" w14:textId="77777777" w:rsidTr="0077716C">
        <w:trPr>
          <w:trHeight w:val="428"/>
        </w:trPr>
        <w:tc>
          <w:tcPr>
            <w:tcW w:w="2312" w:type="dxa"/>
            <w:tcBorders>
              <w:bottom w:val="dotted" w:sz="4" w:space="0" w:color="808080"/>
            </w:tcBorders>
            <w:shd w:val="clear" w:color="auto" w:fill="auto"/>
            <w:tcMar>
              <w:left w:w="0" w:type="dxa"/>
              <w:right w:w="0" w:type="dxa"/>
            </w:tcMar>
          </w:tcPr>
          <w:p w14:paraId="1BAA0E86" w14:textId="556549F5" w:rsidR="008F44BB" w:rsidRDefault="008F44BB" w:rsidP="00AC1179">
            <w:pPr>
              <w:spacing w:after="40" w:line="240" w:lineRule="auto"/>
              <w:jc w:val="both"/>
            </w:pPr>
            <w:r>
              <w:fldChar w:fldCharType="begin">
                <w:ffData>
                  <w:name w:val="Tekst8"/>
                  <w:enabled/>
                  <w:calcOnExit w:val="0"/>
                  <w:textInput/>
                </w:ffData>
              </w:fldChar>
            </w:r>
            <w:bookmarkStart w:id="7" w:name="Tekst8"/>
            <w:r>
              <w:instrText xml:space="preserve"> FORMTEXT </w:instrText>
            </w:r>
            <w:r>
              <w:fldChar w:fldCharType="separate"/>
            </w:r>
            <w:r w:rsidR="002836F0">
              <w:t> </w:t>
            </w:r>
            <w:r w:rsidR="002836F0">
              <w:t> </w:t>
            </w:r>
            <w:r w:rsidR="002836F0">
              <w:t> </w:t>
            </w:r>
            <w:r w:rsidR="002836F0">
              <w:t> </w:t>
            </w:r>
            <w:r w:rsidR="002836F0">
              <w:t> </w:t>
            </w:r>
            <w:r>
              <w:fldChar w:fldCharType="end"/>
            </w:r>
            <w:bookmarkEnd w:id="7"/>
          </w:p>
        </w:tc>
        <w:tc>
          <w:tcPr>
            <w:tcW w:w="2814" w:type="dxa"/>
            <w:tcBorders>
              <w:bottom w:val="dotted" w:sz="4" w:space="0" w:color="808080"/>
            </w:tcBorders>
            <w:shd w:val="clear" w:color="auto" w:fill="auto"/>
          </w:tcPr>
          <w:p w14:paraId="65FBE486" w14:textId="77777777" w:rsidR="008F44BB" w:rsidRDefault="008F44BB" w:rsidP="00AC1179">
            <w:pPr>
              <w:spacing w:after="40" w:line="240" w:lineRule="auto"/>
              <w:jc w:val="both"/>
            </w:pPr>
            <w:r>
              <w:fldChar w:fldCharType="begin">
                <w:ffData>
                  <w:name w:val="Tekst9"/>
                  <w:enabled/>
                  <w:calcOnExit w:val="0"/>
                  <w:textInput/>
                </w:ffData>
              </w:fldChar>
            </w:r>
            <w:bookmarkStart w:id="8" w:name="Tek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3706" w:type="dxa"/>
            <w:tcBorders>
              <w:bottom w:val="dotted" w:sz="4" w:space="0" w:color="808080"/>
            </w:tcBorders>
            <w:shd w:val="clear" w:color="auto" w:fill="auto"/>
          </w:tcPr>
          <w:p w14:paraId="0B7ACB37" w14:textId="77777777" w:rsidR="008F44BB" w:rsidRDefault="008F44BB" w:rsidP="00AC1179">
            <w:pPr>
              <w:spacing w:after="40" w:line="240" w:lineRule="auto"/>
              <w:jc w:val="both"/>
            </w:pPr>
          </w:p>
        </w:tc>
      </w:tr>
      <w:tr w:rsidR="008F44BB" w:rsidRPr="00D55581" w14:paraId="7051436D" w14:textId="77777777" w:rsidTr="0077716C">
        <w:trPr>
          <w:trHeight w:val="302"/>
        </w:trPr>
        <w:tc>
          <w:tcPr>
            <w:tcW w:w="2312" w:type="dxa"/>
            <w:tcBorders>
              <w:top w:val="dotted" w:sz="4" w:space="0" w:color="808080"/>
            </w:tcBorders>
            <w:shd w:val="clear" w:color="auto" w:fill="auto"/>
            <w:tcMar>
              <w:left w:w="0" w:type="dxa"/>
              <w:right w:w="0" w:type="dxa"/>
            </w:tcMar>
          </w:tcPr>
          <w:p w14:paraId="2CF6739E" w14:textId="77777777" w:rsidR="008F44BB" w:rsidRPr="00D55581" w:rsidRDefault="008F44BB" w:rsidP="00AC1179">
            <w:pPr>
              <w:spacing w:before="40" w:after="0" w:line="240" w:lineRule="auto"/>
              <w:jc w:val="both"/>
              <w:rPr>
                <w:i/>
                <w:sz w:val="16"/>
                <w:szCs w:val="16"/>
              </w:rPr>
            </w:pPr>
            <w:r w:rsidRPr="00D55581">
              <w:rPr>
                <w:i/>
                <w:sz w:val="16"/>
                <w:szCs w:val="16"/>
              </w:rPr>
              <w:t>Sted</w:t>
            </w:r>
          </w:p>
        </w:tc>
        <w:tc>
          <w:tcPr>
            <w:tcW w:w="2814" w:type="dxa"/>
            <w:tcBorders>
              <w:top w:val="dotted" w:sz="4" w:space="0" w:color="808080"/>
            </w:tcBorders>
            <w:shd w:val="clear" w:color="auto" w:fill="auto"/>
          </w:tcPr>
          <w:p w14:paraId="05BE47B9" w14:textId="77777777" w:rsidR="008F44BB" w:rsidRPr="00D55581" w:rsidRDefault="008F44BB" w:rsidP="00AC1179">
            <w:pPr>
              <w:spacing w:before="40" w:after="0" w:line="240" w:lineRule="auto"/>
              <w:jc w:val="both"/>
              <w:rPr>
                <w:i/>
                <w:sz w:val="16"/>
                <w:szCs w:val="16"/>
              </w:rPr>
            </w:pPr>
            <w:r w:rsidRPr="00D55581">
              <w:rPr>
                <w:i/>
                <w:sz w:val="16"/>
                <w:szCs w:val="16"/>
              </w:rPr>
              <w:t>Dato</w:t>
            </w:r>
          </w:p>
        </w:tc>
        <w:tc>
          <w:tcPr>
            <w:tcW w:w="3706" w:type="dxa"/>
            <w:tcBorders>
              <w:top w:val="dotted" w:sz="4" w:space="0" w:color="808080"/>
            </w:tcBorders>
            <w:shd w:val="clear" w:color="auto" w:fill="auto"/>
          </w:tcPr>
          <w:p w14:paraId="6FD24295" w14:textId="77777777" w:rsidR="008F44BB" w:rsidRPr="00D55581" w:rsidRDefault="008F44BB" w:rsidP="00AC1179">
            <w:pPr>
              <w:spacing w:before="40" w:after="0" w:line="240" w:lineRule="auto"/>
              <w:jc w:val="both"/>
              <w:rPr>
                <w:i/>
                <w:sz w:val="16"/>
                <w:szCs w:val="16"/>
              </w:rPr>
            </w:pPr>
            <w:r w:rsidRPr="00D55581">
              <w:rPr>
                <w:i/>
                <w:sz w:val="16"/>
                <w:szCs w:val="16"/>
              </w:rPr>
              <w:t>Underskrift</w:t>
            </w:r>
          </w:p>
        </w:tc>
      </w:tr>
    </w:tbl>
    <w:p w14:paraId="7894A767" w14:textId="77777777" w:rsidR="008F44BB" w:rsidRDefault="008F44BB" w:rsidP="00AC1179">
      <w:pPr>
        <w:spacing w:after="0" w:line="240" w:lineRule="auto"/>
        <w:jc w:val="both"/>
        <w:rPr>
          <w:sz w:val="2"/>
          <w:szCs w:val="2"/>
        </w:rPr>
      </w:pPr>
    </w:p>
    <w:p w14:paraId="79E70F87" w14:textId="77777777" w:rsidR="008F44BB" w:rsidRDefault="008F44BB" w:rsidP="00AC1179">
      <w:pPr>
        <w:spacing w:after="0" w:line="240" w:lineRule="auto"/>
        <w:jc w:val="both"/>
        <w:rPr>
          <w:sz w:val="2"/>
          <w:szCs w:val="2"/>
        </w:rPr>
      </w:pPr>
    </w:p>
    <w:p w14:paraId="304BAAA6" w14:textId="77777777" w:rsidR="008F44BB" w:rsidRDefault="008F44BB" w:rsidP="00AC1179">
      <w:pPr>
        <w:spacing w:after="0" w:line="240" w:lineRule="auto"/>
        <w:jc w:val="both"/>
        <w:rPr>
          <w:sz w:val="2"/>
          <w:szCs w:val="2"/>
        </w:rPr>
      </w:pPr>
    </w:p>
    <w:p w14:paraId="61DE7ED7" w14:textId="77777777" w:rsidR="008F44BB" w:rsidRDefault="008F44BB" w:rsidP="00AC1179">
      <w:pPr>
        <w:spacing w:after="0" w:line="240" w:lineRule="auto"/>
        <w:jc w:val="both"/>
        <w:rPr>
          <w:sz w:val="2"/>
          <w:szCs w:val="2"/>
        </w:rPr>
      </w:pPr>
    </w:p>
    <w:p w14:paraId="2FB4E475" w14:textId="77777777" w:rsidR="008F44BB" w:rsidRDefault="008F44BB" w:rsidP="00AC1179">
      <w:pPr>
        <w:spacing w:after="0" w:line="240" w:lineRule="auto"/>
        <w:jc w:val="both"/>
        <w:rPr>
          <w:sz w:val="2"/>
          <w:szCs w:val="2"/>
        </w:rPr>
      </w:pPr>
      <w:r>
        <w:rPr>
          <w:sz w:val="2"/>
          <w:szCs w:val="2"/>
        </w:rPr>
        <w:t>ij</w:t>
      </w:r>
    </w:p>
    <w:p w14:paraId="4AB6ABDB" w14:textId="74BB8F14" w:rsidR="008F44BB" w:rsidRPr="00C64416" w:rsidRDefault="008F44BB" w:rsidP="00C64416">
      <w:pPr>
        <w:spacing w:after="0"/>
        <w:ind w:right="-2495"/>
        <w:rPr>
          <w:sz w:val="16"/>
          <w:szCs w:val="16"/>
        </w:rPr>
      </w:pPr>
      <w:r>
        <w:br w:type="page"/>
      </w:r>
      <w:r>
        <w:rPr>
          <w:b/>
          <w:sz w:val="28"/>
          <w:szCs w:val="28"/>
        </w:rPr>
        <w:lastRenderedPageBreak/>
        <w:t>Persond</w:t>
      </w:r>
      <w:r w:rsidRPr="006529BE">
        <w:rPr>
          <w:b/>
          <w:sz w:val="28"/>
          <w:szCs w:val="28"/>
        </w:rPr>
        <w:t>atabeskyttelse</w:t>
      </w:r>
    </w:p>
    <w:p w14:paraId="5CEBD93B" w14:textId="77777777" w:rsidR="008F44BB" w:rsidRDefault="008F44BB" w:rsidP="00C64416">
      <w:pPr>
        <w:rPr>
          <w:b/>
        </w:rPr>
      </w:pPr>
    </w:p>
    <w:p w14:paraId="5EF9A31E" w14:textId="77777777" w:rsidR="008F44BB" w:rsidRPr="00FE3D36" w:rsidRDefault="008F44BB" w:rsidP="00C64416">
      <w:pPr>
        <w:rPr>
          <w:iCs/>
        </w:rPr>
      </w:pPr>
      <w:r w:rsidRPr="009D3D23">
        <w:rPr>
          <w:iCs/>
        </w:rPr>
        <w:t xml:space="preserve">I henhold til EU’s databeskyttelsesforordning (GDPR) vil vi i det følgende oplyse dig om, hvordan </w:t>
      </w:r>
      <w:r w:rsidRPr="009D3D23">
        <w:rPr>
          <w:shd w:val="clear" w:color="auto" w:fill="FFFFFF"/>
        </w:rPr>
        <w:t>styrelsen håndterer de personoplysninger, som vi modtager og behandler om dig</w:t>
      </w:r>
      <w:r w:rsidRPr="00D52317">
        <w:rPr>
          <w:rFonts w:ascii="Calibri" w:hAnsi="Calibri"/>
          <w:sz w:val="24"/>
          <w:szCs w:val="24"/>
          <w:shd w:val="clear" w:color="auto" w:fill="FFFFFF"/>
        </w:rPr>
        <w:t xml:space="preserve">. </w:t>
      </w:r>
    </w:p>
    <w:p w14:paraId="29F3AB50" w14:textId="77777777" w:rsidR="008F44BB" w:rsidRPr="00D139E3" w:rsidRDefault="008F44BB" w:rsidP="00C64416">
      <w:pPr>
        <w:rPr>
          <w:b/>
        </w:rPr>
      </w:pPr>
      <w:r>
        <w:rPr>
          <w:b/>
        </w:rPr>
        <w:br/>
        <w:t>Vi er dataansvarlig</w:t>
      </w:r>
      <w:r w:rsidRPr="00D139E3">
        <w:rPr>
          <w:b/>
        </w:rPr>
        <w:t xml:space="preserve"> – hvordan kontakter du os?</w:t>
      </w:r>
    </w:p>
    <w:p w14:paraId="03FFE7BE" w14:textId="77777777" w:rsidR="008F44BB" w:rsidRDefault="008F44BB" w:rsidP="00C64416">
      <w:r>
        <w:t>Trafikstyrelsen er dataansvarlig for behandlingen af de personoplysninger, som vi modtager om dig. Hvis du har spørgsmål til styrelsens behandling af dine personoplysninger, er du altid velkommen til at kontakte os eller Transportministeriets uafhængige databeskyttelsesrådgiver via kontaktoplysningerne nedenfor:</w:t>
      </w:r>
    </w:p>
    <w:p w14:paraId="0B6A2909" w14:textId="77777777" w:rsidR="008F44BB" w:rsidRPr="00357124" w:rsidRDefault="008F44BB" w:rsidP="00C64416">
      <w:r>
        <w:rPr>
          <w:u w:val="single"/>
        </w:rPr>
        <w:br/>
      </w:r>
      <w:r w:rsidRPr="00113C6C">
        <w:rPr>
          <w:u w:val="single"/>
        </w:rPr>
        <w:t>Styrelsens kontaktoplysninger</w:t>
      </w:r>
      <w:r>
        <w:rPr>
          <w:u w:val="single"/>
        </w:rPr>
        <w:br/>
      </w:r>
      <w:r>
        <w:t>Carsten Niebuhrs Gade 43</w:t>
      </w:r>
      <w:r>
        <w:br/>
        <w:t>DK-1577 København V</w:t>
      </w:r>
      <w:r>
        <w:br/>
      </w:r>
      <w:r w:rsidRPr="0080208C">
        <w:t>Tel</w:t>
      </w:r>
      <w:r>
        <w:t>efon</w:t>
      </w:r>
      <w:r w:rsidRPr="0080208C">
        <w:t>: 7221 8800</w:t>
      </w:r>
      <w:r w:rsidRPr="0080208C">
        <w:br/>
      </w:r>
      <w:r>
        <w:t>E-m</w:t>
      </w:r>
      <w:r w:rsidRPr="0080208C">
        <w:t xml:space="preserve">ail: </w:t>
      </w:r>
      <w:hyperlink r:id="rId8" w:history="1">
        <w:r w:rsidRPr="0080208C">
          <w:t>info@tbst.dk</w:t>
        </w:r>
      </w:hyperlink>
      <w:r>
        <w:br/>
      </w:r>
      <w:r w:rsidRPr="0080208C">
        <w:t>CVR-nr.: 27186386</w:t>
      </w:r>
    </w:p>
    <w:p w14:paraId="02B4FCEA" w14:textId="1EF54C1E" w:rsidR="008F44BB" w:rsidRPr="005E4C14" w:rsidRDefault="008F44BB" w:rsidP="00C64416">
      <w:pPr>
        <w:rPr>
          <w:u w:val="single"/>
        </w:rPr>
      </w:pPr>
      <w:r>
        <w:rPr>
          <w:u w:val="single"/>
        </w:rPr>
        <w:br/>
      </w:r>
      <w:r w:rsidRPr="00113C6C">
        <w:rPr>
          <w:u w:val="single"/>
        </w:rPr>
        <w:t>Databeskyttelsesrådgivers kontaktoplysninger</w:t>
      </w:r>
      <w:r>
        <w:rPr>
          <w:u w:val="single"/>
        </w:rPr>
        <w:br/>
      </w:r>
      <w:r>
        <w:t>E-m</w:t>
      </w:r>
      <w:r w:rsidRPr="004C0C0B">
        <w:t xml:space="preserve">ail: </w:t>
      </w:r>
      <w:hyperlink r:id="rId9" w:history="1">
        <w:r w:rsidR="00A37226" w:rsidRPr="00D64DEC">
          <w:rPr>
            <w:rStyle w:val="Hyperlink"/>
          </w:rPr>
          <w:t>dpo@trafikstyrelsen.dk</w:t>
        </w:r>
      </w:hyperlink>
    </w:p>
    <w:p w14:paraId="74574AC9" w14:textId="77777777" w:rsidR="008F44BB" w:rsidRPr="009A4845" w:rsidRDefault="008F44BB" w:rsidP="00C64416">
      <w:pPr>
        <w:rPr>
          <w:b/>
        </w:rPr>
      </w:pPr>
    </w:p>
    <w:p w14:paraId="53DD008D" w14:textId="77777777" w:rsidR="008F44BB" w:rsidRDefault="008F44BB" w:rsidP="00C64416">
      <w:r>
        <w:rPr>
          <w:b/>
        </w:rPr>
        <w:t>Formålene med</w:t>
      </w:r>
      <w:r w:rsidRPr="009A4845">
        <w:rPr>
          <w:b/>
        </w:rPr>
        <w:t xml:space="preserve"> behandlingen af dine personoplysninger</w:t>
      </w:r>
      <w:r>
        <w:br/>
        <w:t xml:space="preserve">Styrelsen behandler dine personoplysninger til følgende formål: </w:t>
      </w:r>
    </w:p>
    <w:p w14:paraId="606AF19E" w14:textId="77777777" w:rsidR="008F44BB" w:rsidRPr="00AA4F8F" w:rsidRDefault="008F44BB" w:rsidP="00C64416">
      <w:pPr>
        <w:spacing w:after="0" w:line="240" w:lineRule="auto"/>
      </w:pPr>
      <w:r w:rsidRPr="00AA4F8F">
        <w:t>Sikre at virksomheden fortsat opfylder kravene for at have en tilladelse udstedt</w:t>
      </w:r>
    </w:p>
    <w:p w14:paraId="01C436C9" w14:textId="77777777" w:rsidR="008F44BB" w:rsidRDefault="008F44BB" w:rsidP="00C64416"/>
    <w:p w14:paraId="5F765E36" w14:textId="77777777" w:rsidR="008F44BB" w:rsidRPr="005E4C14" w:rsidRDefault="008F44BB" w:rsidP="00C64416">
      <w:pPr>
        <w:rPr>
          <w:b/>
        </w:rPr>
      </w:pPr>
      <w:r>
        <w:rPr>
          <w:b/>
        </w:rPr>
        <w:t>R</w:t>
      </w:r>
      <w:r w:rsidRPr="009A4845">
        <w:rPr>
          <w:b/>
        </w:rPr>
        <w:t>etsgrundlaget for behandlingen af dine personoplysninger</w:t>
      </w:r>
      <w:r>
        <w:rPr>
          <w:b/>
        </w:rPr>
        <w:br/>
      </w:r>
      <w:r>
        <w:t>Retsgrundlaget for vores behandling af dine personoplysninger følger af:</w:t>
      </w:r>
    </w:p>
    <w:p w14:paraId="5B09295D" w14:textId="77777777" w:rsidR="008F44BB" w:rsidRPr="00AA4F8F" w:rsidRDefault="008F44BB" w:rsidP="00C64416">
      <w:pPr>
        <w:spacing w:after="0" w:line="240" w:lineRule="auto"/>
      </w:pPr>
      <w:r w:rsidRPr="00AA4F8F">
        <w:t>Jernbanelovens § 9 og bekendtgørelse nr. 854 af 7. juli 2015 om tillaldelse til at drive jernbanevirksomhed - der gives samtykke i ansøgningsskemaet.</w:t>
      </w:r>
    </w:p>
    <w:p w14:paraId="0984CD46" w14:textId="77777777" w:rsidR="008F44BB" w:rsidRDefault="008F44BB" w:rsidP="00C64416">
      <w:pPr>
        <w:rPr>
          <w:b/>
        </w:rPr>
      </w:pPr>
    </w:p>
    <w:p w14:paraId="46C3ACE7" w14:textId="77777777" w:rsidR="008F44BB" w:rsidRDefault="008F44BB" w:rsidP="00C64416">
      <w:r w:rsidRPr="00F8246B">
        <w:rPr>
          <w:b/>
        </w:rPr>
        <w:t>Kategorier af personoplysninger</w:t>
      </w:r>
      <w:r>
        <w:rPr>
          <w:b/>
        </w:rPr>
        <w:br/>
      </w:r>
      <w:r>
        <w:t xml:space="preserve">Styrelsen behandler følgende kategorier af personoplysninger om dig: </w:t>
      </w:r>
    </w:p>
    <w:p w14:paraId="5BCCF5C7" w14:textId="77777777" w:rsidR="008F44BB" w:rsidRDefault="008F44BB" w:rsidP="00C64416"/>
    <w:p w14:paraId="60FDC7A8" w14:textId="77777777" w:rsidR="008F44BB" w:rsidRDefault="008F44BB" w:rsidP="00C64416">
      <w:pPr>
        <w:spacing w:after="0" w:line="240" w:lineRule="auto"/>
      </w:pPr>
      <w:r>
        <w:t>O</w:t>
      </w:r>
      <w:r w:rsidRPr="00AA4F8F">
        <w:t>plysning om at personen ikke har begået lovovertrædelse.</w:t>
      </w:r>
    </w:p>
    <w:p w14:paraId="02E1553F" w14:textId="77777777" w:rsidR="008F44BB" w:rsidRPr="00AA4F8F" w:rsidRDefault="008F44BB" w:rsidP="00C64416">
      <w:pPr>
        <w:spacing w:after="0" w:line="240" w:lineRule="auto"/>
      </w:pPr>
      <w:r>
        <w:t>A</w:t>
      </w:r>
      <w:r w:rsidRPr="00AA4F8F">
        <w:t>nsættelsessted, navn, adresse, økonomi, konkurs</w:t>
      </w:r>
    </w:p>
    <w:p w14:paraId="199003DE" w14:textId="77777777" w:rsidR="008F44BB" w:rsidRPr="00AA4F8F" w:rsidRDefault="008F44BB" w:rsidP="00C64416">
      <w:pPr>
        <w:spacing w:after="0" w:line="240" w:lineRule="auto"/>
      </w:pPr>
    </w:p>
    <w:p w14:paraId="44F1150C" w14:textId="77777777" w:rsidR="008F44BB" w:rsidRPr="005E4C14" w:rsidRDefault="008F44BB" w:rsidP="00C64416">
      <w:pPr>
        <w:rPr>
          <w:b/>
        </w:rPr>
      </w:pPr>
      <w:r>
        <w:rPr>
          <w:b/>
        </w:rPr>
        <w:br/>
      </w:r>
      <w:r w:rsidRPr="002F4DD2">
        <w:rPr>
          <w:b/>
        </w:rPr>
        <w:t>Opbevaring af dine personoplysninger</w:t>
      </w:r>
      <w:r>
        <w:rPr>
          <w:b/>
        </w:rPr>
        <w:br/>
      </w:r>
      <w:r w:rsidRPr="002F4DD2">
        <w:t>De oplysninger, styrelsen skal journalisere, afleveres løbende til Rigsarkivet efter arkivlovens regler og Statens Arkivers bestemmelser herom. Oplysninger vi modtager, der ikke er omfattet af styrelsens pligt til at journalisere, vil blive slettet, når vi ikke længere har behov for dem.</w:t>
      </w:r>
    </w:p>
    <w:p w14:paraId="6FC13D15" w14:textId="77777777" w:rsidR="008F44BB" w:rsidRDefault="008F44BB" w:rsidP="00C64416"/>
    <w:p w14:paraId="635132A8" w14:textId="77777777" w:rsidR="008F44BB" w:rsidRPr="005E4C14" w:rsidRDefault="008F44BB" w:rsidP="00C64416">
      <w:pPr>
        <w:rPr>
          <w:b/>
        </w:rPr>
      </w:pPr>
      <w:r w:rsidRPr="00F8246B">
        <w:rPr>
          <w:b/>
        </w:rPr>
        <w:t>Retten til at trække samtykke tilbage</w:t>
      </w:r>
      <w:r>
        <w:rPr>
          <w:b/>
        </w:rPr>
        <w:t xml:space="preserve"> </w:t>
      </w:r>
      <w:r>
        <w:rPr>
          <w:b/>
        </w:rPr>
        <w:br/>
      </w:r>
      <w:r>
        <w:t xml:space="preserve">Du har til enhver tid ret til at trække dit samtykke tilbage. Dette kan du gøre ved at kontakte os via kontaktoplysningerne som fremgår ovenfor. </w:t>
      </w:r>
    </w:p>
    <w:p w14:paraId="3D1143C1" w14:textId="77777777" w:rsidR="008F44BB" w:rsidRDefault="008F44BB" w:rsidP="00C64416">
      <w:r>
        <w:lastRenderedPageBreak/>
        <w:t xml:space="preserve">Hvis du ønsker at trække dit samtykke tilbage, har det først virkning fra tidspunkt vi modtager tilbagetrækningen af dit samtykke. Tilbagetrækningen af dit samtykke påvirker ikke lovligheden af vores behandling af dine personoplysninger frem til tidspunktet for tilbagetrækningen. </w:t>
      </w:r>
    </w:p>
    <w:p w14:paraId="5A610C18" w14:textId="77777777" w:rsidR="008F44BB" w:rsidRPr="00F8246B" w:rsidRDefault="008F44BB" w:rsidP="00C64416">
      <w:pPr>
        <w:rPr>
          <w:b/>
        </w:rPr>
      </w:pPr>
    </w:p>
    <w:p w14:paraId="5819CB69" w14:textId="77777777" w:rsidR="008F44BB" w:rsidRPr="005E4C14" w:rsidRDefault="008F44BB" w:rsidP="00C64416">
      <w:pPr>
        <w:rPr>
          <w:b/>
        </w:rPr>
      </w:pPr>
      <w:r w:rsidRPr="00F8246B">
        <w:rPr>
          <w:b/>
        </w:rPr>
        <w:t>Dine rettigheder</w:t>
      </w:r>
      <w:r>
        <w:rPr>
          <w:b/>
        </w:rPr>
        <w:br/>
      </w:r>
      <w:r>
        <w:t>Du har efter databeskyttelsesforordningen en række rettigheder i forhold til vores behandling af oplysninger om dig. Hvis du vil gøre brug af dine rettigheder skal du kontakte os.</w:t>
      </w:r>
    </w:p>
    <w:p w14:paraId="709D5B0D" w14:textId="77777777" w:rsidR="008F44BB" w:rsidRDefault="008F44BB" w:rsidP="00C64416"/>
    <w:p w14:paraId="5FBAEEBE" w14:textId="77777777" w:rsidR="008F44BB" w:rsidRPr="005E4C14" w:rsidRDefault="008F44BB" w:rsidP="00C64416">
      <w:pPr>
        <w:rPr>
          <w:u w:val="single"/>
        </w:rPr>
      </w:pPr>
      <w:r w:rsidRPr="00F8246B">
        <w:rPr>
          <w:u w:val="single"/>
        </w:rPr>
        <w:t>Ret til at se oplysninger</w:t>
      </w:r>
      <w:r>
        <w:rPr>
          <w:u w:val="single"/>
        </w:rPr>
        <w:br/>
      </w:r>
      <w:r>
        <w:t>Du har ret til at få indsigt i de oplysninger om dig, som vi behandler (indsigtsret), eller til at søge om aktindsigt.</w:t>
      </w:r>
    </w:p>
    <w:p w14:paraId="2165D3F4" w14:textId="77777777" w:rsidR="008F44BB" w:rsidRDefault="008F44BB" w:rsidP="00C64416"/>
    <w:p w14:paraId="5A8104D1" w14:textId="77777777" w:rsidR="008F44BB" w:rsidRPr="005E4C14" w:rsidRDefault="008F44BB" w:rsidP="00C64416">
      <w:pPr>
        <w:rPr>
          <w:u w:val="single"/>
        </w:rPr>
      </w:pPr>
      <w:r>
        <w:rPr>
          <w:u w:val="single"/>
        </w:rPr>
        <w:t>Ret til berigtigelse</w:t>
      </w:r>
      <w:r>
        <w:rPr>
          <w:u w:val="single"/>
        </w:rPr>
        <w:br/>
      </w:r>
      <w:r>
        <w:t>Du har ret til at få urigtige oplysninger om dig selv rettet.</w:t>
      </w:r>
    </w:p>
    <w:p w14:paraId="22A2A337" w14:textId="77777777" w:rsidR="008F44BB" w:rsidRDefault="008F44BB" w:rsidP="00C64416">
      <w:pPr>
        <w:rPr>
          <w:u w:val="single"/>
        </w:rPr>
      </w:pPr>
    </w:p>
    <w:p w14:paraId="545C2DED" w14:textId="77777777" w:rsidR="008F44BB" w:rsidRPr="005E4C14" w:rsidRDefault="008F44BB" w:rsidP="00C64416">
      <w:pPr>
        <w:rPr>
          <w:u w:val="single"/>
        </w:rPr>
      </w:pPr>
      <w:r w:rsidRPr="009A4845">
        <w:rPr>
          <w:u w:val="single"/>
        </w:rPr>
        <w:t>Ret til sletning</w:t>
      </w:r>
      <w:r>
        <w:rPr>
          <w:u w:val="single"/>
        </w:rPr>
        <w:br/>
      </w:r>
      <w:r>
        <w:t xml:space="preserve">I særlige tilfælde har du ret til at få slettet oplysninger om dig, inden tidspunktet for vores almindelige generelle sletning indtræffer. Det gælder alene oplysninger, som ikke er journaliseringspligtige. </w:t>
      </w:r>
    </w:p>
    <w:p w14:paraId="6F5AB8BB" w14:textId="77777777" w:rsidR="008F44BB" w:rsidRDefault="008F44BB" w:rsidP="00C64416">
      <w:r w:rsidRPr="002F4DD2">
        <w:t xml:space="preserve">Du kan læse mere om dine rettigheder i Datatilsynets vejledning om de registreredes rettigheder, som du finder på </w:t>
      </w:r>
      <w:hyperlink r:id="rId10" w:history="1">
        <w:r w:rsidRPr="002F4DD2">
          <w:rPr>
            <w:rStyle w:val="Hyperlink"/>
          </w:rPr>
          <w:t>www.datatilsynet.dk</w:t>
        </w:r>
      </w:hyperlink>
      <w:r w:rsidRPr="002F4DD2">
        <w:t>.</w:t>
      </w:r>
    </w:p>
    <w:p w14:paraId="7D19FB0F" w14:textId="79A90809" w:rsidR="00A36FD0" w:rsidRPr="008F44BB" w:rsidRDefault="008F44BB" w:rsidP="00C64416">
      <w:r>
        <w:rPr>
          <w:b/>
        </w:rPr>
        <w:br/>
        <w:t>Klage til Datatilsynet</w:t>
      </w:r>
      <w:r>
        <w:rPr>
          <w:b/>
        </w:rPr>
        <w:br/>
      </w:r>
      <w:r w:rsidRPr="000A2A01">
        <w:t xml:space="preserve">Du har ret til at indgive en klage til Datatilsynet, hvis du er utilfreds med den måde, vi behandler dine personoplysninger på. Du finder Datatilsynets kontaktoplysninger på </w:t>
      </w:r>
      <w:hyperlink r:id="rId11" w:history="1">
        <w:r w:rsidRPr="000A2A01">
          <w:rPr>
            <w:rStyle w:val="Hyperlink"/>
          </w:rPr>
          <w:t>www.datatilsynet.dk</w:t>
        </w:r>
      </w:hyperlink>
      <w:r w:rsidRPr="000A2A01">
        <w:t>.</w:t>
      </w:r>
      <w:r>
        <w:t xml:space="preserve"> </w:t>
      </w:r>
      <w:bookmarkEnd w:id="0"/>
    </w:p>
    <w:sectPr w:rsidR="00A36FD0" w:rsidRPr="008F44BB" w:rsidSect="00A252E1">
      <w:headerReference w:type="default" r:id="rId12"/>
      <w:footerReference w:type="default" r:id="rId13"/>
      <w:pgSz w:w="11906" w:h="16838"/>
      <w:pgMar w:top="1474" w:right="1134" w:bottom="1077" w:left="1701" w:header="709"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FBB92" w14:textId="77777777" w:rsidR="0065492C" w:rsidRDefault="0065492C" w:rsidP="008F44BB">
      <w:pPr>
        <w:spacing w:after="0" w:line="240" w:lineRule="auto"/>
      </w:pPr>
      <w:r>
        <w:separator/>
      </w:r>
    </w:p>
  </w:endnote>
  <w:endnote w:type="continuationSeparator" w:id="0">
    <w:p w14:paraId="4F42F07B" w14:textId="77777777" w:rsidR="0065492C" w:rsidRDefault="0065492C" w:rsidP="008F4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93D" w14:textId="3B918594" w:rsidR="00A36FD0" w:rsidRDefault="00C47267">
    <w:pPr>
      <w:pStyle w:val="Sidefod"/>
    </w:pPr>
    <w:r>
      <w:t xml:space="preserve">Version </w:t>
    </w:r>
    <w:r w:rsidR="00A938ED">
      <w:t>14 af februar 2024</w:t>
    </w:r>
  </w:p>
  <w:p w14:paraId="365C5630" w14:textId="77777777" w:rsidR="00A36FD0" w:rsidRPr="00E843E9" w:rsidRDefault="00A36FD0" w:rsidP="006A3C7A">
    <w:pPr>
      <w:pStyle w:val="Sidefod"/>
      <w:spacing w:after="0" w:line="180" w:lineRule="exact"/>
      <w:ind w:left="85" w:hanging="85"/>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47C52" w14:textId="77777777" w:rsidR="0065492C" w:rsidRDefault="0065492C" w:rsidP="008F44BB">
      <w:pPr>
        <w:spacing w:after="0" w:line="240" w:lineRule="auto"/>
      </w:pPr>
      <w:r>
        <w:separator/>
      </w:r>
    </w:p>
  </w:footnote>
  <w:footnote w:type="continuationSeparator" w:id="0">
    <w:p w14:paraId="67636BDE" w14:textId="77777777" w:rsidR="0065492C" w:rsidRDefault="0065492C" w:rsidP="008F4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4C91" w14:textId="77777777" w:rsidR="00A36FD0" w:rsidRDefault="008F44BB">
    <w:pPr>
      <w:pStyle w:val="Sidehoved"/>
    </w:pPr>
    <w:r>
      <w:rPr>
        <w:noProof/>
      </w:rPr>
      <w:drawing>
        <wp:anchor distT="0" distB="0" distL="114300" distR="114300" simplePos="0" relativeHeight="251659264" behindDoc="0" locked="0" layoutInCell="1" allowOverlap="1" wp14:anchorId="785997ED" wp14:editId="202645AD">
          <wp:simplePos x="0" y="0"/>
          <wp:positionH relativeFrom="column">
            <wp:posOffset>3549015</wp:posOffset>
          </wp:positionH>
          <wp:positionV relativeFrom="paragraph">
            <wp:posOffset>-106680</wp:posOffset>
          </wp:positionV>
          <wp:extent cx="2668905" cy="503555"/>
          <wp:effectExtent l="0" t="0" r="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68905"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C34B3"/>
    <w:multiLevelType w:val="hybridMultilevel"/>
    <w:tmpl w:val="2C42498A"/>
    <w:lvl w:ilvl="0" w:tplc="6008ABF4">
      <w:start w:val="1"/>
      <w:numFmt w:val="decimal"/>
      <w:pStyle w:val="Erklaering-3"/>
      <w:lvlText w:val="%1."/>
      <w:lvlJc w:val="left"/>
      <w:pPr>
        <w:tabs>
          <w:tab w:val="num" w:pos="360"/>
        </w:tabs>
        <w:ind w:left="227" w:hanging="22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751621ED"/>
    <w:multiLevelType w:val="hybridMultilevel"/>
    <w:tmpl w:val="5B8A4B2E"/>
    <w:lvl w:ilvl="0" w:tplc="04060001">
      <w:start w:val="1"/>
      <w:numFmt w:val="bullet"/>
      <w:lvlText w:val=""/>
      <w:lvlJc w:val="left"/>
      <w:pPr>
        <w:ind w:left="726" w:hanging="360"/>
      </w:pPr>
      <w:rPr>
        <w:rFonts w:ascii="Symbol" w:hAnsi="Symbol" w:hint="default"/>
      </w:rPr>
    </w:lvl>
    <w:lvl w:ilvl="1" w:tplc="04060003" w:tentative="1">
      <w:start w:val="1"/>
      <w:numFmt w:val="bullet"/>
      <w:lvlText w:val="o"/>
      <w:lvlJc w:val="left"/>
      <w:pPr>
        <w:ind w:left="1446" w:hanging="360"/>
      </w:pPr>
      <w:rPr>
        <w:rFonts w:ascii="Courier New" w:hAnsi="Courier New" w:cs="Courier New" w:hint="default"/>
      </w:rPr>
    </w:lvl>
    <w:lvl w:ilvl="2" w:tplc="04060005" w:tentative="1">
      <w:start w:val="1"/>
      <w:numFmt w:val="bullet"/>
      <w:lvlText w:val=""/>
      <w:lvlJc w:val="left"/>
      <w:pPr>
        <w:ind w:left="2166" w:hanging="360"/>
      </w:pPr>
      <w:rPr>
        <w:rFonts w:ascii="Wingdings" w:hAnsi="Wingdings" w:hint="default"/>
      </w:rPr>
    </w:lvl>
    <w:lvl w:ilvl="3" w:tplc="04060001" w:tentative="1">
      <w:start w:val="1"/>
      <w:numFmt w:val="bullet"/>
      <w:lvlText w:val=""/>
      <w:lvlJc w:val="left"/>
      <w:pPr>
        <w:ind w:left="2886" w:hanging="360"/>
      </w:pPr>
      <w:rPr>
        <w:rFonts w:ascii="Symbol" w:hAnsi="Symbol" w:hint="default"/>
      </w:rPr>
    </w:lvl>
    <w:lvl w:ilvl="4" w:tplc="04060003" w:tentative="1">
      <w:start w:val="1"/>
      <w:numFmt w:val="bullet"/>
      <w:lvlText w:val="o"/>
      <w:lvlJc w:val="left"/>
      <w:pPr>
        <w:ind w:left="3606" w:hanging="360"/>
      </w:pPr>
      <w:rPr>
        <w:rFonts w:ascii="Courier New" w:hAnsi="Courier New" w:cs="Courier New" w:hint="default"/>
      </w:rPr>
    </w:lvl>
    <w:lvl w:ilvl="5" w:tplc="04060005" w:tentative="1">
      <w:start w:val="1"/>
      <w:numFmt w:val="bullet"/>
      <w:lvlText w:val=""/>
      <w:lvlJc w:val="left"/>
      <w:pPr>
        <w:ind w:left="4326" w:hanging="360"/>
      </w:pPr>
      <w:rPr>
        <w:rFonts w:ascii="Wingdings" w:hAnsi="Wingdings" w:hint="default"/>
      </w:rPr>
    </w:lvl>
    <w:lvl w:ilvl="6" w:tplc="04060001" w:tentative="1">
      <w:start w:val="1"/>
      <w:numFmt w:val="bullet"/>
      <w:lvlText w:val=""/>
      <w:lvlJc w:val="left"/>
      <w:pPr>
        <w:ind w:left="5046" w:hanging="360"/>
      </w:pPr>
      <w:rPr>
        <w:rFonts w:ascii="Symbol" w:hAnsi="Symbol" w:hint="default"/>
      </w:rPr>
    </w:lvl>
    <w:lvl w:ilvl="7" w:tplc="04060003" w:tentative="1">
      <w:start w:val="1"/>
      <w:numFmt w:val="bullet"/>
      <w:lvlText w:val="o"/>
      <w:lvlJc w:val="left"/>
      <w:pPr>
        <w:ind w:left="5766" w:hanging="360"/>
      </w:pPr>
      <w:rPr>
        <w:rFonts w:ascii="Courier New" w:hAnsi="Courier New" w:cs="Courier New" w:hint="default"/>
      </w:rPr>
    </w:lvl>
    <w:lvl w:ilvl="8" w:tplc="04060005" w:tentative="1">
      <w:start w:val="1"/>
      <w:numFmt w:val="bullet"/>
      <w:lvlText w:val=""/>
      <w:lvlJc w:val="left"/>
      <w:pPr>
        <w:ind w:left="6486" w:hanging="360"/>
      </w:pPr>
      <w:rPr>
        <w:rFonts w:ascii="Wingdings" w:hAnsi="Wingdings" w:hint="default"/>
      </w:rPr>
    </w:lvl>
  </w:abstractNum>
  <w:num w:numId="1" w16cid:durableId="1328751311">
    <w:abstractNumId w:val="1"/>
  </w:num>
  <w:num w:numId="2" w16cid:durableId="1013529166">
    <w:abstractNumId w:val="0"/>
  </w:num>
  <w:num w:numId="3" w16cid:durableId="129690664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BB"/>
    <w:rsid w:val="00117400"/>
    <w:rsid w:val="00140110"/>
    <w:rsid w:val="002836F0"/>
    <w:rsid w:val="005A3808"/>
    <w:rsid w:val="0065492C"/>
    <w:rsid w:val="007D02B4"/>
    <w:rsid w:val="00861E81"/>
    <w:rsid w:val="008B5B4A"/>
    <w:rsid w:val="008F44BB"/>
    <w:rsid w:val="00A36FD0"/>
    <w:rsid w:val="00A37226"/>
    <w:rsid w:val="00A938ED"/>
    <w:rsid w:val="00AA74C6"/>
    <w:rsid w:val="00AC1179"/>
    <w:rsid w:val="00C345A2"/>
    <w:rsid w:val="00C47267"/>
    <w:rsid w:val="00C64416"/>
    <w:rsid w:val="00C904B6"/>
    <w:rsid w:val="00CE6A2C"/>
    <w:rsid w:val="00D22D20"/>
    <w:rsid w:val="00D45718"/>
    <w:rsid w:val="00E927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5A299"/>
  <w15:chartTrackingRefBased/>
  <w15:docId w15:val="{1BDD53E4-3C3E-47E2-ACF2-F80745C6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4BB"/>
    <w:pPr>
      <w:spacing w:after="200" w:line="240" w:lineRule="exact"/>
    </w:pPr>
    <w:rPr>
      <w:rFonts w:ascii="Verdana" w:eastAsia="Times New Roman" w:hAnsi="Verdana" w:cs="Times New Roman"/>
      <w:spacing w:val="-5"/>
      <w:sz w:val="18"/>
      <w:szCs w:val="18"/>
      <w:lang w:eastAsia="da-DK"/>
    </w:rPr>
  </w:style>
  <w:style w:type="paragraph" w:styleId="Overskrift1">
    <w:name w:val="heading 1"/>
    <w:basedOn w:val="Normal"/>
    <w:next w:val="Normal"/>
    <w:link w:val="Overskrift1Tegn"/>
    <w:uiPriority w:val="9"/>
    <w:qFormat/>
    <w:rsid w:val="008F44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Erklaering-3">
    <w:name w:val="Erklaering-3"/>
    <w:basedOn w:val="Normal"/>
    <w:next w:val="Normal"/>
    <w:link w:val="Erklaering-3Tegn"/>
    <w:rsid w:val="008F44BB"/>
    <w:pPr>
      <w:numPr>
        <w:numId w:val="2"/>
      </w:numPr>
      <w:spacing w:before="180" w:after="0"/>
    </w:pPr>
    <w:rPr>
      <w:b/>
    </w:rPr>
  </w:style>
  <w:style w:type="paragraph" w:customStyle="1" w:styleId="Erklaering-2">
    <w:name w:val="Erklaering-2"/>
    <w:basedOn w:val="Normal"/>
    <w:next w:val="Erklaering-3"/>
    <w:rsid w:val="008F44BB"/>
    <w:pPr>
      <w:spacing w:after="180" w:line="360" w:lineRule="exact"/>
    </w:pPr>
    <w:rPr>
      <w:sz w:val="22"/>
      <w:szCs w:val="22"/>
    </w:rPr>
  </w:style>
  <w:style w:type="paragraph" w:customStyle="1" w:styleId="Erklaering-1">
    <w:name w:val="Erklaering-1"/>
    <w:basedOn w:val="Normal"/>
    <w:next w:val="Erklaering-2"/>
    <w:rsid w:val="008F44BB"/>
    <w:pPr>
      <w:spacing w:after="540" w:line="240" w:lineRule="auto"/>
    </w:pPr>
    <w:rPr>
      <w:color w:val="808080"/>
      <w:sz w:val="36"/>
      <w:szCs w:val="36"/>
    </w:rPr>
  </w:style>
  <w:style w:type="character" w:customStyle="1" w:styleId="Erklaering-3Tegn">
    <w:name w:val="Erklaering-3 Tegn"/>
    <w:link w:val="Erklaering-3"/>
    <w:rsid w:val="008F44BB"/>
    <w:rPr>
      <w:rFonts w:ascii="Verdana" w:eastAsia="Times New Roman" w:hAnsi="Verdana" w:cs="Times New Roman"/>
      <w:b/>
      <w:spacing w:val="-5"/>
      <w:sz w:val="18"/>
      <w:szCs w:val="18"/>
      <w:lang w:eastAsia="da-DK"/>
    </w:rPr>
  </w:style>
  <w:style w:type="paragraph" w:customStyle="1" w:styleId="Standardtekst">
    <w:name w:val="Standardtekst"/>
    <w:basedOn w:val="Normal"/>
    <w:rsid w:val="008F44BB"/>
    <w:pPr>
      <w:overflowPunct w:val="0"/>
      <w:autoSpaceDE w:val="0"/>
      <w:autoSpaceDN w:val="0"/>
      <w:adjustRightInd w:val="0"/>
      <w:spacing w:after="240"/>
      <w:textAlignment w:val="baseline"/>
    </w:pPr>
    <w:rPr>
      <w:rFonts w:ascii="Times New Roman" w:hAnsi="Times New Roman"/>
      <w:color w:val="000000"/>
      <w:sz w:val="24"/>
      <w:szCs w:val="24"/>
    </w:rPr>
  </w:style>
  <w:style w:type="character" w:customStyle="1" w:styleId="SidefodTegn">
    <w:name w:val="Sidefod Tegn"/>
    <w:link w:val="Sidefod"/>
    <w:uiPriority w:val="99"/>
    <w:rsid w:val="008F44BB"/>
    <w:rPr>
      <w:rFonts w:ascii="Verdana" w:hAnsi="Verdana"/>
      <w:spacing w:val="-5"/>
      <w:sz w:val="18"/>
      <w:szCs w:val="18"/>
    </w:rPr>
  </w:style>
  <w:style w:type="paragraph" w:styleId="Sidehoved">
    <w:name w:val="header"/>
    <w:basedOn w:val="Normal"/>
    <w:link w:val="SidehovedTegn"/>
    <w:rsid w:val="008F44BB"/>
    <w:pPr>
      <w:tabs>
        <w:tab w:val="center" w:pos="4819"/>
        <w:tab w:val="right" w:pos="9638"/>
      </w:tabs>
    </w:pPr>
  </w:style>
  <w:style w:type="character" w:customStyle="1" w:styleId="SidehovedTegn">
    <w:name w:val="Sidehoved Tegn"/>
    <w:basedOn w:val="Standardskrifttypeiafsnit"/>
    <w:link w:val="Sidehoved"/>
    <w:rsid w:val="008F44BB"/>
    <w:rPr>
      <w:rFonts w:ascii="Verdana" w:eastAsia="Times New Roman" w:hAnsi="Verdana" w:cs="Times New Roman"/>
      <w:spacing w:val="-5"/>
      <w:sz w:val="18"/>
      <w:szCs w:val="18"/>
      <w:lang w:eastAsia="da-DK"/>
    </w:rPr>
  </w:style>
  <w:style w:type="paragraph" w:styleId="Sidefod">
    <w:name w:val="footer"/>
    <w:basedOn w:val="Normal"/>
    <w:link w:val="SidefodTegn"/>
    <w:uiPriority w:val="99"/>
    <w:rsid w:val="008F44BB"/>
    <w:pPr>
      <w:tabs>
        <w:tab w:val="center" w:pos="4819"/>
        <w:tab w:val="right" w:pos="9638"/>
      </w:tabs>
    </w:pPr>
    <w:rPr>
      <w:rFonts w:eastAsiaTheme="minorHAnsi" w:cstheme="minorBidi"/>
      <w:lang w:eastAsia="en-US"/>
    </w:rPr>
  </w:style>
  <w:style w:type="character" w:customStyle="1" w:styleId="SidefodTegn1">
    <w:name w:val="Sidefod Tegn1"/>
    <w:basedOn w:val="Standardskrifttypeiafsnit"/>
    <w:uiPriority w:val="99"/>
    <w:semiHidden/>
    <w:rsid w:val="008F44BB"/>
    <w:rPr>
      <w:rFonts w:ascii="Verdana" w:eastAsia="Times New Roman" w:hAnsi="Verdana" w:cs="Times New Roman"/>
      <w:spacing w:val="-5"/>
      <w:sz w:val="18"/>
      <w:szCs w:val="18"/>
      <w:lang w:eastAsia="da-DK"/>
    </w:rPr>
  </w:style>
  <w:style w:type="character" w:styleId="Hyperlink">
    <w:name w:val="Hyperlink"/>
    <w:uiPriority w:val="99"/>
    <w:unhideWhenUsed/>
    <w:rsid w:val="008F44BB"/>
    <w:rPr>
      <w:color w:val="0000FF"/>
      <w:u w:val="single"/>
    </w:rPr>
  </w:style>
  <w:style w:type="paragraph" w:customStyle="1" w:styleId="Titeloverskrift">
    <w:name w:val="Titeloverskrift"/>
    <w:basedOn w:val="Overskrift1"/>
    <w:next w:val="Normal"/>
    <w:rsid w:val="008F44BB"/>
    <w:pPr>
      <w:keepLines w:val="0"/>
      <w:spacing w:before="280" w:after="140" w:line="280" w:lineRule="atLeast"/>
      <w:outlineLvl w:val="9"/>
    </w:pPr>
    <w:rPr>
      <w:rFonts w:ascii="Verdana" w:eastAsia="Times New Roman" w:hAnsi="Verdana" w:cs="Arial"/>
      <w:b/>
      <w:bCs/>
      <w:color w:val="auto"/>
      <w:spacing w:val="0"/>
      <w:sz w:val="22"/>
      <w:szCs w:val="22"/>
      <w:lang w:eastAsia="en-GB"/>
    </w:rPr>
  </w:style>
  <w:style w:type="paragraph" w:customStyle="1" w:styleId="TSJournalnummer">
    <w:name w:val="TSJournalnummer"/>
    <w:basedOn w:val="Normal"/>
    <w:qFormat/>
    <w:rsid w:val="008F44BB"/>
    <w:pPr>
      <w:spacing w:after="0" w:line="280" w:lineRule="atLeast"/>
      <w:ind w:right="-2496"/>
      <w:jc w:val="right"/>
    </w:pPr>
    <w:rPr>
      <w:spacing w:val="0"/>
      <w:sz w:val="16"/>
      <w:szCs w:val="16"/>
      <w:lang w:eastAsia="en-GB"/>
    </w:rPr>
  </w:style>
  <w:style w:type="character" w:customStyle="1" w:styleId="Overskrift1Tegn">
    <w:name w:val="Overskrift 1 Tegn"/>
    <w:basedOn w:val="Standardskrifttypeiafsnit"/>
    <w:link w:val="Overskrift1"/>
    <w:uiPriority w:val="9"/>
    <w:rsid w:val="008F44BB"/>
    <w:rPr>
      <w:rFonts w:asciiTheme="majorHAnsi" w:eastAsiaTheme="majorEastAsia" w:hAnsiTheme="majorHAnsi" w:cstheme="majorBidi"/>
      <w:color w:val="2F5496" w:themeColor="accent1" w:themeShade="BF"/>
      <w:spacing w:val="-5"/>
      <w:sz w:val="32"/>
      <w:szCs w:val="32"/>
      <w:lang w:eastAsia="da-DK"/>
    </w:rPr>
  </w:style>
  <w:style w:type="character" w:styleId="Ulstomtale">
    <w:name w:val="Unresolved Mention"/>
    <w:basedOn w:val="Standardskrifttypeiafsnit"/>
    <w:uiPriority w:val="99"/>
    <w:semiHidden/>
    <w:unhideWhenUsed/>
    <w:rsid w:val="00AC1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bst.d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rafikstyrelsen.dk/kontak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tatilsynet.d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atatilsynet.dk" TargetMode="External"/><Relationship Id="rId4" Type="http://schemas.openxmlformats.org/officeDocument/2006/relationships/webSettings" Target="webSettings.xml"/><Relationship Id="rId9" Type="http://schemas.openxmlformats.org/officeDocument/2006/relationships/hyperlink" Target="mailto:dpo@trafikstyrelsen.d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794</Words>
  <Characters>4848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Søgaard</dc:creator>
  <cp:keywords/>
  <dc:description/>
  <cp:lastModifiedBy>Mikkel Toft Schwarz</cp:lastModifiedBy>
  <cp:revision>3</cp:revision>
  <dcterms:created xsi:type="dcterms:W3CDTF">2024-09-20T08:41:00Z</dcterms:created>
  <dcterms:modified xsi:type="dcterms:W3CDTF">2024-09-20T08:41:00Z</dcterms:modified>
</cp:coreProperties>
</file>